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1D009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D0092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B54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B54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PHOTOGRAPHY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1090B" w:rsidRDefault="005D0F4A" w:rsidP="00670A67">
            <w:pPr>
              <w:rPr>
                <w:b/>
              </w:rPr>
            </w:pPr>
            <w:r w:rsidRPr="0061090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1090B" w:rsidRDefault="005D0F4A" w:rsidP="00670A67">
            <w:pPr>
              <w:rPr>
                <w:b/>
              </w:rPr>
            </w:pPr>
            <w:r w:rsidRPr="0061090B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1090B" w:rsidRDefault="005D0F4A" w:rsidP="00C81140">
            <w:pPr>
              <w:jc w:val="center"/>
              <w:rPr>
                <w:b/>
              </w:rPr>
            </w:pPr>
            <w:r w:rsidRPr="0061090B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1090B" w:rsidRDefault="005D0F4A" w:rsidP="00670A67">
            <w:pPr>
              <w:rPr>
                <w:b/>
                <w:sz w:val="22"/>
                <w:szCs w:val="22"/>
              </w:rPr>
            </w:pPr>
            <w:r w:rsidRPr="0061090B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61090B" w:rsidRDefault="005D0F4A" w:rsidP="00670A67">
            <w:pPr>
              <w:rPr>
                <w:b/>
                <w:sz w:val="22"/>
                <w:szCs w:val="22"/>
              </w:rPr>
            </w:pPr>
            <w:r w:rsidRPr="0061090B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1090B" w:rsidRDefault="005D0F4A" w:rsidP="00670A67">
            <w:pPr>
              <w:rPr>
                <w:b/>
                <w:sz w:val="22"/>
                <w:szCs w:val="22"/>
              </w:rPr>
            </w:pPr>
            <w:r w:rsidRPr="0061090B">
              <w:rPr>
                <w:b/>
                <w:sz w:val="22"/>
                <w:szCs w:val="22"/>
              </w:rPr>
              <w:t>Marks</w:t>
            </w:r>
          </w:p>
        </w:tc>
      </w:tr>
      <w:tr w:rsidR="005850C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850C8" w:rsidRPr="00EF5853" w:rsidRDefault="005850C8" w:rsidP="005850C8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850C8" w:rsidRPr="00EF5853" w:rsidRDefault="005850C8" w:rsidP="005850C8"/>
        </w:tc>
        <w:tc>
          <w:tcPr>
            <w:tcW w:w="6950" w:type="dxa"/>
            <w:shd w:val="clear" w:color="auto" w:fill="auto"/>
          </w:tcPr>
          <w:p w:rsidR="005850C8" w:rsidRPr="00D43449" w:rsidRDefault="00286F31" w:rsidP="0061090B">
            <w:pPr>
              <w:jc w:val="both"/>
            </w:pPr>
            <w:r w:rsidRPr="00D43449">
              <w:t>Examine</w:t>
            </w:r>
            <w:r w:rsidR="005F7AD3">
              <w:t xml:space="preserve"> </w:t>
            </w:r>
            <w:r w:rsidR="009460AC" w:rsidRPr="00D43449">
              <w:t>the relationship between focal lengt</w:t>
            </w:r>
            <w:r w:rsidR="001414C1" w:rsidRPr="00D43449">
              <w:t>h and angle of view with the aid</w:t>
            </w:r>
            <w:r w:rsidR="009460AC" w:rsidRPr="00D43449">
              <w:t xml:space="preserve"> of diagrams.</w:t>
            </w:r>
          </w:p>
        </w:tc>
        <w:tc>
          <w:tcPr>
            <w:tcW w:w="1116" w:type="dxa"/>
            <w:shd w:val="clear" w:color="auto" w:fill="auto"/>
          </w:tcPr>
          <w:p w:rsidR="005850C8" w:rsidRPr="00D43449" w:rsidRDefault="005850C8" w:rsidP="005850C8">
            <w:pPr>
              <w:jc w:val="center"/>
            </w:pPr>
            <w:r w:rsidRPr="00D43449">
              <w:t>CO1</w:t>
            </w:r>
          </w:p>
        </w:tc>
        <w:tc>
          <w:tcPr>
            <w:tcW w:w="864" w:type="dxa"/>
            <w:shd w:val="clear" w:color="auto" w:fill="auto"/>
          </w:tcPr>
          <w:p w:rsidR="005850C8" w:rsidRPr="00D43449" w:rsidRDefault="005850C8" w:rsidP="005850C8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5850C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850C8" w:rsidRPr="00D43449" w:rsidRDefault="005850C8" w:rsidP="005850C8">
            <w:pPr>
              <w:jc w:val="center"/>
            </w:pPr>
            <w:r w:rsidRPr="00D43449">
              <w:t>(OR)</w:t>
            </w:r>
          </w:p>
        </w:tc>
      </w:tr>
      <w:tr w:rsidR="005850C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850C8" w:rsidRPr="00EF5853" w:rsidRDefault="005850C8" w:rsidP="005850C8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850C8" w:rsidRPr="00EF5853" w:rsidRDefault="005850C8" w:rsidP="005850C8"/>
        </w:tc>
        <w:tc>
          <w:tcPr>
            <w:tcW w:w="6950" w:type="dxa"/>
            <w:shd w:val="clear" w:color="auto" w:fill="auto"/>
          </w:tcPr>
          <w:p w:rsidR="005850C8" w:rsidRPr="00D43449" w:rsidRDefault="005850C8" w:rsidP="0061090B">
            <w:pPr>
              <w:jc w:val="both"/>
            </w:pPr>
            <w:r w:rsidRPr="00D43449">
              <w:t>Expl</w:t>
            </w:r>
            <w:r w:rsidR="00ED6939" w:rsidRPr="00D43449">
              <w:t>ain</w:t>
            </w:r>
            <w:r w:rsidRPr="00D43449">
              <w:t xml:space="preserve"> the functioning of a SLR with a diagram.</w:t>
            </w:r>
          </w:p>
        </w:tc>
        <w:tc>
          <w:tcPr>
            <w:tcW w:w="1116" w:type="dxa"/>
            <w:shd w:val="clear" w:color="auto" w:fill="auto"/>
          </w:tcPr>
          <w:p w:rsidR="005850C8" w:rsidRPr="00D43449" w:rsidRDefault="005850C8" w:rsidP="005850C8">
            <w:pPr>
              <w:jc w:val="center"/>
            </w:pPr>
            <w:r w:rsidRPr="00D43449">
              <w:t>CO1</w:t>
            </w:r>
          </w:p>
        </w:tc>
        <w:tc>
          <w:tcPr>
            <w:tcW w:w="864" w:type="dxa"/>
            <w:shd w:val="clear" w:color="auto" w:fill="auto"/>
          </w:tcPr>
          <w:p w:rsidR="005850C8" w:rsidRPr="00D43449" w:rsidRDefault="005850C8" w:rsidP="005850C8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61090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90B" w:rsidRPr="00EF5853" w:rsidRDefault="0061090B" w:rsidP="0079432A"/>
        </w:tc>
        <w:tc>
          <w:tcPr>
            <w:tcW w:w="709" w:type="dxa"/>
            <w:shd w:val="clear" w:color="auto" w:fill="auto"/>
          </w:tcPr>
          <w:p w:rsidR="0061090B" w:rsidRPr="00EF5853" w:rsidRDefault="0061090B" w:rsidP="0079432A"/>
        </w:tc>
        <w:tc>
          <w:tcPr>
            <w:tcW w:w="6950" w:type="dxa"/>
            <w:shd w:val="clear" w:color="auto" w:fill="auto"/>
          </w:tcPr>
          <w:p w:rsidR="0061090B" w:rsidRPr="00D43449" w:rsidRDefault="0061090B" w:rsidP="0061090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1090B" w:rsidRDefault="0061090B" w:rsidP="0079432A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1090B" w:rsidRPr="00D43449" w:rsidRDefault="0061090B" w:rsidP="0079432A">
            <w:pPr>
              <w:ind w:left="542" w:right="-90" w:hanging="542"/>
              <w:jc w:val="center"/>
            </w:pPr>
          </w:p>
        </w:tc>
      </w:tr>
      <w:tr w:rsidR="0079432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9432A" w:rsidRPr="00EF5853" w:rsidRDefault="0079432A" w:rsidP="0079432A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9432A" w:rsidRPr="00EF5853" w:rsidRDefault="0079432A" w:rsidP="0079432A"/>
        </w:tc>
        <w:tc>
          <w:tcPr>
            <w:tcW w:w="6950" w:type="dxa"/>
            <w:shd w:val="clear" w:color="auto" w:fill="auto"/>
          </w:tcPr>
          <w:p w:rsidR="0079432A" w:rsidRPr="00D43449" w:rsidRDefault="00EE135E" w:rsidP="0061090B">
            <w:pPr>
              <w:jc w:val="both"/>
            </w:pPr>
            <w:r w:rsidRPr="00D43449">
              <w:t>Classify</w:t>
            </w:r>
            <w:r w:rsidR="0079432A" w:rsidRPr="00D43449">
              <w:t xml:space="preserve"> the different styles of lighting in photography with diagrammatic representation.</w:t>
            </w:r>
          </w:p>
        </w:tc>
        <w:tc>
          <w:tcPr>
            <w:tcW w:w="1116" w:type="dxa"/>
            <w:shd w:val="clear" w:color="auto" w:fill="auto"/>
          </w:tcPr>
          <w:p w:rsidR="0079432A" w:rsidRPr="00D43449" w:rsidRDefault="00130AD0" w:rsidP="0079432A">
            <w:pPr>
              <w:jc w:val="center"/>
            </w:pPr>
            <w:r>
              <w:t>CO5</w:t>
            </w:r>
          </w:p>
        </w:tc>
        <w:tc>
          <w:tcPr>
            <w:tcW w:w="864" w:type="dxa"/>
            <w:shd w:val="clear" w:color="auto" w:fill="auto"/>
          </w:tcPr>
          <w:p w:rsidR="0079432A" w:rsidRPr="00D43449" w:rsidRDefault="0079432A" w:rsidP="0079432A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79432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9432A" w:rsidRPr="00D43449" w:rsidRDefault="0079432A" w:rsidP="0079432A">
            <w:pPr>
              <w:jc w:val="center"/>
            </w:pPr>
            <w:r w:rsidRPr="00D43449">
              <w:t>(OR)</w:t>
            </w:r>
          </w:p>
        </w:tc>
      </w:tr>
      <w:tr w:rsidR="0079432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9432A" w:rsidRPr="00EF5853" w:rsidRDefault="0079432A" w:rsidP="0079432A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9432A" w:rsidRPr="00EF5853" w:rsidRDefault="0079432A" w:rsidP="0079432A"/>
        </w:tc>
        <w:tc>
          <w:tcPr>
            <w:tcW w:w="6950" w:type="dxa"/>
            <w:shd w:val="clear" w:color="auto" w:fill="auto"/>
          </w:tcPr>
          <w:p w:rsidR="0079432A" w:rsidRPr="00D43449" w:rsidRDefault="00C770DE" w:rsidP="0061090B">
            <w:pPr>
              <w:jc w:val="both"/>
            </w:pPr>
            <w:r w:rsidRPr="00D43449">
              <w:t>Discuss</w:t>
            </w:r>
            <w:r w:rsidR="00B566E5" w:rsidRPr="00D43449">
              <w:t xml:space="preserve"> the</w:t>
            </w:r>
            <w:r w:rsidR="0079432A" w:rsidRPr="00D43449">
              <w:t xml:space="preserve"> different types of file formats available in photography.</w:t>
            </w:r>
          </w:p>
        </w:tc>
        <w:tc>
          <w:tcPr>
            <w:tcW w:w="1116" w:type="dxa"/>
            <w:shd w:val="clear" w:color="auto" w:fill="auto"/>
          </w:tcPr>
          <w:p w:rsidR="0079432A" w:rsidRPr="00D43449" w:rsidRDefault="0079432A" w:rsidP="0079432A">
            <w:pPr>
              <w:jc w:val="center"/>
            </w:pPr>
            <w:r w:rsidRPr="00D43449">
              <w:t>CO1</w:t>
            </w:r>
          </w:p>
        </w:tc>
        <w:tc>
          <w:tcPr>
            <w:tcW w:w="864" w:type="dxa"/>
            <w:shd w:val="clear" w:color="auto" w:fill="auto"/>
          </w:tcPr>
          <w:p w:rsidR="0079432A" w:rsidRPr="00D43449" w:rsidRDefault="0079432A" w:rsidP="0079432A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61090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90B" w:rsidRPr="00EF5853" w:rsidRDefault="0061090B" w:rsidP="00090032"/>
        </w:tc>
        <w:tc>
          <w:tcPr>
            <w:tcW w:w="709" w:type="dxa"/>
            <w:shd w:val="clear" w:color="auto" w:fill="auto"/>
          </w:tcPr>
          <w:p w:rsidR="0061090B" w:rsidRPr="00EF5853" w:rsidRDefault="0061090B" w:rsidP="006109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1090B" w:rsidRPr="00D43449" w:rsidRDefault="0061090B" w:rsidP="0061090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1090B" w:rsidRPr="00D43449" w:rsidRDefault="0061090B" w:rsidP="00090032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1090B" w:rsidRPr="00D43449" w:rsidRDefault="0061090B" w:rsidP="00090032">
            <w:pPr>
              <w:ind w:left="542" w:right="-90" w:hanging="542"/>
              <w:jc w:val="center"/>
            </w:pPr>
          </w:p>
        </w:tc>
      </w:tr>
      <w:tr w:rsidR="0009003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90032" w:rsidRPr="00EF5853" w:rsidRDefault="00090032" w:rsidP="00090032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90032" w:rsidRPr="00EF5853" w:rsidRDefault="00090032" w:rsidP="0061090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90032" w:rsidRPr="00D43449" w:rsidRDefault="00010F15" w:rsidP="0061090B">
            <w:pPr>
              <w:jc w:val="both"/>
            </w:pPr>
            <w:r w:rsidRPr="00D43449">
              <w:t xml:space="preserve">List down the things to consider for </w:t>
            </w:r>
            <w:r w:rsidR="000C5126" w:rsidRPr="00D43449">
              <w:t>Stage</w:t>
            </w:r>
            <w:r w:rsidR="00090032" w:rsidRPr="00D43449">
              <w:t xml:space="preserve"> Photography.</w:t>
            </w:r>
          </w:p>
        </w:tc>
        <w:tc>
          <w:tcPr>
            <w:tcW w:w="1116" w:type="dxa"/>
            <w:shd w:val="clear" w:color="auto" w:fill="auto"/>
          </w:tcPr>
          <w:p w:rsidR="00090032" w:rsidRPr="00D43449" w:rsidRDefault="00090032" w:rsidP="00090032">
            <w:pPr>
              <w:jc w:val="center"/>
            </w:pPr>
            <w:r w:rsidRPr="00D43449">
              <w:t>CO2</w:t>
            </w:r>
          </w:p>
        </w:tc>
        <w:tc>
          <w:tcPr>
            <w:tcW w:w="864" w:type="dxa"/>
            <w:shd w:val="clear" w:color="auto" w:fill="auto"/>
          </w:tcPr>
          <w:p w:rsidR="00090032" w:rsidRPr="00D43449" w:rsidRDefault="00090032" w:rsidP="00090032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09003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90032" w:rsidRPr="00EF5853" w:rsidRDefault="00090032" w:rsidP="00090032"/>
        </w:tc>
        <w:tc>
          <w:tcPr>
            <w:tcW w:w="709" w:type="dxa"/>
            <w:shd w:val="clear" w:color="auto" w:fill="auto"/>
          </w:tcPr>
          <w:p w:rsidR="00090032" w:rsidRPr="00EF5853" w:rsidRDefault="00090032" w:rsidP="0061090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90032" w:rsidRPr="00D43449" w:rsidRDefault="00CA6DC1" w:rsidP="0061090B">
            <w:pPr>
              <w:jc w:val="both"/>
            </w:pPr>
            <w:r w:rsidRPr="00D43449">
              <w:t>Construct</w:t>
            </w:r>
            <w:r w:rsidR="00090032" w:rsidRPr="00D43449">
              <w:t xml:space="preserve"> the ways to capture/freeze fast moving subjects in Action Photography.</w:t>
            </w:r>
          </w:p>
        </w:tc>
        <w:tc>
          <w:tcPr>
            <w:tcW w:w="1116" w:type="dxa"/>
            <w:shd w:val="clear" w:color="auto" w:fill="auto"/>
          </w:tcPr>
          <w:p w:rsidR="00090032" w:rsidRPr="00D43449" w:rsidRDefault="00130AD0" w:rsidP="00090032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090032" w:rsidRPr="00D43449" w:rsidRDefault="00090032" w:rsidP="00090032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09003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90032" w:rsidRPr="00D43449" w:rsidRDefault="00090032" w:rsidP="00090032">
            <w:pPr>
              <w:jc w:val="center"/>
            </w:pPr>
            <w:r w:rsidRPr="00D43449">
              <w:t>(OR)</w:t>
            </w:r>
          </w:p>
        </w:tc>
      </w:tr>
      <w:tr w:rsidR="0009003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90032" w:rsidRPr="00EF5853" w:rsidRDefault="00090032" w:rsidP="00090032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90032" w:rsidRPr="00EF5853" w:rsidRDefault="00090032" w:rsidP="0061090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90032" w:rsidRPr="00D43449" w:rsidRDefault="009D02B7" w:rsidP="0061090B">
            <w:pPr>
              <w:jc w:val="both"/>
            </w:pPr>
            <w:r w:rsidRPr="00D43449">
              <w:t xml:space="preserve">Appraise the ways of </w:t>
            </w:r>
            <w:r w:rsidR="007374F2" w:rsidRPr="00D43449">
              <w:t>showcasing</w:t>
            </w:r>
            <w:r w:rsidR="007A1E16" w:rsidRPr="00D43449">
              <w:t xml:space="preserve"> commodities through</w:t>
            </w:r>
            <w:r w:rsidR="00090032" w:rsidRPr="00D43449">
              <w:t xml:space="preserve"> Fashion Photography.</w:t>
            </w:r>
          </w:p>
        </w:tc>
        <w:tc>
          <w:tcPr>
            <w:tcW w:w="1116" w:type="dxa"/>
            <w:shd w:val="clear" w:color="auto" w:fill="auto"/>
          </w:tcPr>
          <w:p w:rsidR="00090032" w:rsidRPr="00D43449" w:rsidRDefault="00130AD0" w:rsidP="00090032">
            <w:pPr>
              <w:jc w:val="center"/>
            </w:pPr>
            <w:r>
              <w:t>CO6</w:t>
            </w:r>
          </w:p>
        </w:tc>
        <w:tc>
          <w:tcPr>
            <w:tcW w:w="864" w:type="dxa"/>
            <w:shd w:val="clear" w:color="auto" w:fill="auto"/>
          </w:tcPr>
          <w:p w:rsidR="00090032" w:rsidRPr="00D43449" w:rsidRDefault="00090032" w:rsidP="00090032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09003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90032" w:rsidRPr="00EF5853" w:rsidRDefault="00090032" w:rsidP="00090032"/>
        </w:tc>
        <w:tc>
          <w:tcPr>
            <w:tcW w:w="709" w:type="dxa"/>
            <w:shd w:val="clear" w:color="auto" w:fill="auto"/>
          </w:tcPr>
          <w:p w:rsidR="00090032" w:rsidRPr="00EF5853" w:rsidRDefault="00090032" w:rsidP="0061090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90032" w:rsidRPr="00D43449" w:rsidRDefault="00377585" w:rsidP="0061090B">
            <w:pPr>
              <w:jc w:val="both"/>
            </w:pPr>
            <w:r w:rsidRPr="00D43449">
              <w:t>Evaluate the process of carrying out</w:t>
            </w:r>
            <w:r w:rsidR="00090032" w:rsidRPr="00D43449">
              <w:t xml:space="preserve"> Food Photography</w:t>
            </w:r>
            <w:r w:rsidR="0061090B">
              <w:t>.</w:t>
            </w:r>
          </w:p>
        </w:tc>
        <w:tc>
          <w:tcPr>
            <w:tcW w:w="1116" w:type="dxa"/>
            <w:shd w:val="clear" w:color="auto" w:fill="auto"/>
          </w:tcPr>
          <w:p w:rsidR="00090032" w:rsidRPr="00D43449" w:rsidRDefault="00130AD0" w:rsidP="00090032">
            <w:pPr>
              <w:jc w:val="center"/>
            </w:pPr>
            <w:r>
              <w:t>CO6</w:t>
            </w:r>
          </w:p>
        </w:tc>
        <w:tc>
          <w:tcPr>
            <w:tcW w:w="864" w:type="dxa"/>
            <w:shd w:val="clear" w:color="auto" w:fill="auto"/>
          </w:tcPr>
          <w:p w:rsidR="00090032" w:rsidRPr="00D43449" w:rsidRDefault="00090032" w:rsidP="00090032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61090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1090B" w:rsidRPr="00EF5853" w:rsidRDefault="0061090B" w:rsidP="00794488"/>
        </w:tc>
        <w:tc>
          <w:tcPr>
            <w:tcW w:w="709" w:type="dxa"/>
            <w:shd w:val="clear" w:color="auto" w:fill="auto"/>
          </w:tcPr>
          <w:p w:rsidR="0061090B" w:rsidRPr="00EF5853" w:rsidRDefault="0061090B" w:rsidP="006109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1090B" w:rsidRPr="00D43449" w:rsidRDefault="0061090B" w:rsidP="0061090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1090B" w:rsidRDefault="0061090B" w:rsidP="0079448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1090B" w:rsidRPr="00D43449" w:rsidRDefault="0061090B" w:rsidP="00794488">
            <w:pPr>
              <w:ind w:left="542" w:right="-90" w:hanging="542"/>
              <w:jc w:val="center"/>
            </w:pPr>
          </w:p>
        </w:tc>
      </w:tr>
      <w:tr w:rsidR="0079448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94488" w:rsidRPr="00EF5853" w:rsidRDefault="00794488" w:rsidP="00794488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94488" w:rsidRPr="00EF5853" w:rsidRDefault="00794488" w:rsidP="0061090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94488" w:rsidRPr="00D43449" w:rsidRDefault="00B71198" w:rsidP="0061090B">
            <w:pPr>
              <w:jc w:val="both"/>
            </w:pPr>
            <w:r w:rsidRPr="00D43449">
              <w:t>Elaborate</w:t>
            </w:r>
            <w:r w:rsidR="00794488" w:rsidRPr="00D43449">
              <w:t xml:space="preserve"> on Photo Documentary and Photo Essay.</w:t>
            </w:r>
          </w:p>
        </w:tc>
        <w:tc>
          <w:tcPr>
            <w:tcW w:w="1116" w:type="dxa"/>
            <w:shd w:val="clear" w:color="auto" w:fill="auto"/>
          </w:tcPr>
          <w:p w:rsidR="00794488" w:rsidRPr="00D43449" w:rsidRDefault="00130AD0" w:rsidP="00794488">
            <w:pPr>
              <w:jc w:val="center"/>
            </w:pPr>
            <w:r>
              <w:t>CO4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794488" w:rsidRPr="00D43449" w:rsidRDefault="00794488" w:rsidP="00794488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  <w:tr w:rsidR="0079448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94488" w:rsidRPr="00D43449" w:rsidRDefault="00794488" w:rsidP="00794488">
            <w:pPr>
              <w:jc w:val="center"/>
            </w:pPr>
            <w:r w:rsidRPr="00D43449">
              <w:t>(OR)</w:t>
            </w:r>
          </w:p>
        </w:tc>
      </w:tr>
      <w:tr w:rsidR="0079448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94488" w:rsidRPr="00EF5853" w:rsidRDefault="00794488" w:rsidP="00794488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94488" w:rsidRPr="00EF5853" w:rsidRDefault="00794488" w:rsidP="0061090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94488" w:rsidRPr="00D43449" w:rsidRDefault="00794488" w:rsidP="0061090B">
            <w:pPr>
              <w:jc w:val="both"/>
            </w:pPr>
            <w:r w:rsidRPr="00D43449">
              <w:t>List the things to be considered while capturing photographs of Architecture.</w:t>
            </w:r>
          </w:p>
        </w:tc>
        <w:tc>
          <w:tcPr>
            <w:tcW w:w="1116" w:type="dxa"/>
            <w:shd w:val="clear" w:color="auto" w:fill="auto"/>
          </w:tcPr>
          <w:p w:rsidR="00794488" w:rsidRPr="00D43449" w:rsidRDefault="00130AD0" w:rsidP="00794488">
            <w:pPr>
              <w:jc w:val="center"/>
            </w:pPr>
            <w:r>
              <w:t>CO6</w:t>
            </w:r>
          </w:p>
        </w:tc>
        <w:tc>
          <w:tcPr>
            <w:tcW w:w="864" w:type="dxa"/>
            <w:shd w:val="clear" w:color="auto" w:fill="auto"/>
          </w:tcPr>
          <w:p w:rsidR="00794488" w:rsidRPr="00D43449" w:rsidRDefault="00794488" w:rsidP="00794488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79448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94488" w:rsidRPr="00EF5853" w:rsidRDefault="00794488" w:rsidP="00794488"/>
        </w:tc>
        <w:tc>
          <w:tcPr>
            <w:tcW w:w="709" w:type="dxa"/>
            <w:shd w:val="clear" w:color="auto" w:fill="auto"/>
          </w:tcPr>
          <w:p w:rsidR="00794488" w:rsidRPr="00EF5853" w:rsidRDefault="00794488" w:rsidP="0061090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94488" w:rsidRPr="00D43449" w:rsidRDefault="00B62665" w:rsidP="0061090B">
            <w:pPr>
              <w:jc w:val="both"/>
            </w:pPr>
            <w:r w:rsidRPr="00D43449">
              <w:t>Summarize</w:t>
            </w:r>
            <w:r w:rsidR="00794488" w:rsidRPr="00D43449">
              <w:t xml:space="preserve"> the guidelines to be</w:t>
            </w:r>
            <w:r w:rsidRPr="00D43449">
              <w:t xml:space="preserve"> followed in Travel Photography.</w:t>
            </w:r>
          </w:p>
        </w:tc>
        <w:tc>
          <w:tcPr>
            <w:tcW w:w="1116" w:type="dxa"/>
            <w:shd w:val="clear" w:color="auto" w:fill="auto"/>
          </w:tcPr>
          <w:p w:rsidR="00794488" w:rsidRPr="00D43449" w:rsidRDefault="00130AD0" w:rsidP="00794488">
            <w:pPr>
              <w:jc w:val="center"/>
            </w:pPr>
            <w:r>
              <w:t>CO6</w:t>
            </w:r>
          </w:p>
        </w:tc>
        <w:tc>
          <w:tcPr>
            <w:tcW w:w="864" w:type="dxa"/>
            <w:shd w:val="clear" w:color="auto" w:fill="auto"/>
          </w:tcPr>
          <w:p w:rsidR="00794488" w:rsidRPr="00D43449" w:rsidRDefault="00794488" w:rsidP="00794488">
            <w:pPr>
              <w:ind w:left="542" w:right="-90" w:hanging="542"/>
              <w:jc w:val="center"/>
            </w:pPr>
            <w:r w:rsidRPr="00D43449">
              <w:t>10</w:t>
            </w:r>
          </w:p>
        </w:tc>
      </w:tr>
      <w:tr w:rsidR="0061090B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1090B" w:rsidRPr="00EF5853" w:rsidRDefault="0061090B" w:rsidP="00794488"/>
        </w:tc>
        <w:tc>
          <w:tcPr>
            <w:tcW w:w="6950" w:type="dxa"/>
            <w:shd w:val="clear" w:color="auto" w:fill="auto"/>
          </w:tcPr>
          <w:p w:rsidR="0061090B" w:rsidRPr="0061090B" w:rsidRDefault="0061090B" w:rsidP="0061090B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61090B" w:rsidRPr="00D43449" w:rsidRDefault="0061090B" w:rsidP="0079448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1090B" w:rsidRPr="00D43449" w:rsidRDefault="0061090B" w:rsidP="00794488">
            <w:pPr>
              <w:jc w:val="center"/>
            </w:pPr>
          </w:p>
        </w:tc>
      </w:tr>
      <w:tr w:rsidR="0079448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94488" w:rsidRPr="00EF5853" w:rsidRDefault="00794488" w:rsidP="00794488"/>
        </w:tc>
        <w:tc>
          <w:tcPr>
            <w:tcW w:w="6950" w:type="dxa"/>
            <w:shd w:val="clear" w:color="auto" w:fill="auto"/>
          </w:tcPr>
          <w:p w:rsidR="00794488" w:rsidRPr="00D43449" w:rsidRDefault="00794488" w:rsidP="0061090B">
            <w:pPr>
              <w:jc w:val="both"/>
              <w:rPr>
                <w:u w:val="single"/>
              </w:rPr>
            </w:pPr>
            <w:r w:rsidRPr="0061090B">
              <w:rPr>
                <w:b/>
                <w:u w:val="single"/>
              </w:rPr>
              <w:t>Compulsory</w:t>
            </w:r>
            <w:r w:rsidRPr="00D43449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794488" w:rsidRPr="00D43449" w:rsidRDefault="00794488" w:rsidP="00794488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94488" w:rsidRPr="00D43449" w:rsidRDefault="00794488" w:rsidP="00794488">
            <w:pPr>
              <w:jc w:val="center"/>
            </w:pPr>
          </w:p>
        </w:tc>
      </w:tr>
      <w:tr w:rsidR="0079448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94488" w:rsidRPr="00EF5853" w:rsidRDefault="00794488" w:rsidP="00794488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94488" w:rsidRPr="00EF5853" w:rsidRDefault="00794488" w:rsidP="00794488"/>
        </w:tc>
        <w:tc>
          <w:tcPr>
            <w:tcW w:w="6950" w:type="dxa"/>
            <w:shd w:val="clear" w:color="auto" w:fill="auto"/>
          </w:tcPr>
          <w:p w:rsidR="00794488" w:rsidRPr="00D43449" w:rsidRDefault="004D2562" w:rsidP="0061090B">
            <w:pPr>
              <w:jc w:val="both"/>
            </w:pPr>
            <w:r w:rsidRPr="00D43449">
              <w:t>A</w:t>
            </w:r>
            <w:r w:rsidR="00794488" w:rsidRPr="00D43449">
              <w:t>perture, shutter speed and ISO together</w:t>
            </w:r>
            <w:r w:rsidR="00574454" w:rsidRPr="00D43449">
              <w:t xml:space="preserve"> are</w:t>
            </w:r>
            <w:r w:rsidR="00794488" w:rsidRPr="00D43449">
              <w:t xml:space="preserve"> known </w:t>
            </w:r>
            <w:r w:rsidR="00574454" w:rsidRPr="00D43449">
              <w:t>as exposure triangle.</w:t>
            </w:r>
            <w:r w:rsidR="00794488" w:rsidRPr="00D43449">
              <w:t xml:space="preserve"> Justify.</w:t>
            </w:r>
          </w:p>
        </w:tc>
        <w:tc>
          <w:tcPr>
            <w:tcW w:w="1116" w:type="dxa"/>
            <w:shd w:val="clear" w:color="auto" w:fill="auto"/>
          </w:tcPr>
          <w:p w:rsidR="00794488" w:rsidRPr="00D43449" w:rsidRDefault="00794488" w:rsidP="00794488">
            <w:pPr>
              <w:jc w:val="center"/>
            </w:pPr>
            <w:r w:rsidRPr="00D43449">
              <w:t>CO1</w:t>
            </w:r>
          </w:p>
        </w:tc>
        <w:tc>
          <w:tcPr>
            <w:tcW w:w="864" w:type="dxa"/>
            <w:shd w:val="clear" w:color="auto" w:fill="auto"/>
          </w:tcPr>
          <w:p w:rsidR="00794488" w:rsidRPr="00D43449" w:rsidRDefault="00794488" w:rsidP="00794488">
            <w:pPr>
              <w:ind w:left="542" w:right="-90" w:hanging="542"/>
              <w:jc w:val="center"/>
            </w:pPr>
            <w:r w:rsidRPr="00D43449">
              <w:t>20</w:t>
            </w:r>
          </w:p>
        </w:tc>
      </w:tr>
    </w:tbl>
    <w:p w:rsidR="005527A4" w:rsidRDefault="005527A4" w:rsidP="005527A4"/>
    <w:p w:rsidR="00D3698C" w:rsidRPr="001F7E9B" w:rsidRDefault="001F7E9B" w:rsidP="008E38EF">
      <w:pPr>
        <w:jc w:val="center"/>
      </w:pPr>
      <w:r>
        <w:t>ALL THE BEST</w:t>
      </w:r>
    </w:p>
    <w:p w:rsidR="002E336A" w:rsidRDefault="002E336A" w:rsidP="002E336A"/>
    <w:sectPr w:rsidR="002E336A" w:rsidSect="0099232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F15"/>
    <w:rsid w:val="00023B9E"/>
    <w:rsid w:val="00061821"/>
    <w:rsid w:val="00085218"/>
    <w:rsid w:val="00090032"/>
    <w:rsid w:val="000C5126"/>
    <w:rsid w:val="000F3EFE"/>
    <w:rsid w:val="00126268"/>
    <w:rsid w:val="00130AD0"/>
    <w:rsid w:val="001414C1"/>
    <w:rsid w:val="001D0092"/>
    <w:rsid w:val="001D41FE"/>
    <w:rsid w:val="001D670F"/>
    <w:rsid w:val="001E2222"/>
    <w:rsid w:val="001F54D1"/>
    <w:rsid w:val="001F7E9B"/>
    <w:rsid w:val="00235351"/>
    <w:rsid w:val="00266439"/>
    <w:rsid w:val="00286F31"/>
    <w:rsid w:val="002D09FF"/>
    <w:rsid w:val="002D7611"/>
    <w:rsid w:val="002D76BB"/>
    <w:rsid w:val="002E336A"/>
    <w:rsid w:val="002E552A"/>
    <w:rsid w:val="003029F1"/>
    <w:rsid w:val="00304757"/>
    <w:rsid w:val="00324247"/>
    <w:rsid w:val="00377585"/>
    <w:rsid w:val="00380146"/>
    <w:rsid w:val="003855F1"/>
    <w:rsid w:val="003A5719"/>
    <w:rsid w:val="003B14BC"/>
    <w:rsid w:val="003B1F06"/>
    <w:rsid w:val="003C6BB4"/>
    <w:rsid w:val="003C6C84"/>
    <w:rsid w:val="0046314C"/>
    <w:rsid w:val="0046787F"/>
    <w:rsid w:val="004D2562"/>
    <w:rsid w:val="004F787A"/>
    <w:rsid w:val="00501F18"/>
    <w:rsid w:val="0050571C"/>
    <w:rsid w:val="005133D7"/>
    <w:rsid w:val="005527A4"/>
    <w:rsid w:val="005732C5"/>
    <w:rsid w:val="00574454"/>
    <w:rsid w:val="005814FF"/>
    <w:rsid w:val="005850C8"/>
    <w:rsid w:val="005D0F4A"/>
    <w:rsid w:val="005F011C"/>
    <w:rsid w:val="005F7AD3"/>
    <w:rsid w:val="0061090B"/>
    <w:rsid w:val="0062605C"/>
    <w:rsid w:val="00670A67"/>
    <w:rsid w:val="00681B25"/>
    <w:rsid w:val="00682D6B"/>
    <w:rsid w:val="006C7354"/>
    <w:rsid w:val="00705FAD"/>
    <w:rsid w:val="00725A0A"/>
    <w:rsid w:val="007326F6"/>
    <w:rsid w:val="007374F2"/>
    <w:rsid w:val="0079432A"/>
    <w:rsid w:val="00794488"/>
    <w:rsid w:val="007A1E16"/>
    <w:rsid w:val="00802202"/>
    <w:rsid w:val="0081627E"/>
    <w:rsid w:val="00875196"/>
    <w:rsid w:val="008A56BE"/>
    <w:rsid w:val="008B0703"/>
    <w:rsid w:val="008E2632"/>
    <w:rsid w:val="008E38EF"/>
    <w:rsid w:val="00904D12"/>
    <w:rsid w:val="009460AC"/>
    <w:rsid w:val="0095679B"/>
    <w:rsid w:val="00992326"/>
    <w:rsid w:val="009A45F3"/>
    <w:rsid w:val="009B53DD"/>
    <w:rsid w:val="009C5A1D"/>
    <w:rsid w:val="009D02B7"/>
    <w:rsid w:val="00AA3F2E"/>
    <w:rsid w:val="00AA5E39"/>
    <w:rsid w:val="00AA6B40"/>
    <w:rsid w:val="00AE264C"/>
    <w:rsid w:val="00B009B1"/>
    <w:rsid w:val="00B566E5"/>
    <w:rsid w:val="00B60E7E"/>
    <w:rsid w:val="00B62665"/>
    <w:rsid w:val="00B71198"/>
    <w:rsid w:val="00BA539E"/>
    <w:rsid w:val="00BB542C"/>
    <w:rsid w:val="00BB5C6B"/>
    <w:rsid w:val="00BF25ED"/>
    <w:rsid w:val="00C3743D"/>
    <w:rsid w:val="00C60C6A"/>
    <w:rsid w:val="00C770DE"/>
    <w:rsid w:val="00C81140"/>
    <w:rsid w:val="00C95F18"/>
    <w:rsid w:val="00CA6DC1"/>
    <w:rsid w:val="00CB2395"/>
    <w:rsid w:val="00CB7A50"/>
    <w:rsid w:val="00CE1825"/>
    <w:rsid w:val="00CE5503"/>
    <w:rsid w:val="00D018F0"/>
    <w:rsid w:val="00D3698C"/>
    <w:rsid w:val="00D43449"/>
    <w:rsid w:val="00D62341"/>
    <w:rsid w:val="00D64FF9"/>
    <w:rsid w:val="00D71BBE"/>
    <w:rsid w:val="00D94D54"/>
    <w:rsid w:val="00DE0497"/>
    <w:rsid w:val="00E54572"/>
    <w:rsid w:val="00E70A47"/>
    <w:rsid w:val="00E824B7"/>
    <w:rsid w:val="00EB0EE0"/>
    <w:rsid w:val="00ED6939"/>
    <w:rsid w:val="00EE135E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3150E-77AA-4323-87D6-A45EEE04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47</cp:revision>
  <cp:lastPrinted>2016-09-21T16:48:00Z</cp:lastPrinted>
  <dcterms:created xsi:type="dcterms:W3CDTF">2017-10-23T07:37:00Z</dcterms:created>
  <dcterms:modified xsi:type="dcterms:W3CDTF">2017-11-27T03:56:00Z</dcterms:modified>
</cp:coreProperties>
</file>